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679" w:rsidRPr="002474E2" w:rsidRDefault="009D4679" w:rsidP="00511D4D">
      <w:pPr>
        <w:pStyle w:val="NormalWeb"/>
        <w:rPr>
          <w:rFonts w:ascii="Bookman Old Style" w:hAnsi="Bookman Old Style"/>
          <w:b/>
        </w:rPr>
      </w:pPr>
      <w:r w:rsidRPr="002474E2">
        <w:rPr>
          <w:rFonts w:ascii="Bookman Old Style" w:hAnsi="Bookman Old Style"/>
          <w:b/>
        </w:rPr>
        <w:t>How do I love thee?</w:t>
      </w:r>
    </w:p>
    <w:p w:rsidR="00511D4D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How do I love thee</w:t>
      </w:r>
      <w:r w:rsidRPr="002474E2">
        <w:rPr>
          <w:rFonts w:ascii="Bookman Old Style" w:hAnsi="Bookman Old Style"/>
        </w:rPr>
        <w:t xml:space="preserve">, </w:t>
      </w:r>
      <w:r w:rsidR="00486210" w:rsidRPr="002474E2">
        <w:rPr>
          <w:rFonts w:ascii="Bookman Old Style" w:hAnsi="Bookman Old Style"/>
        </w:rPr>
        <w:t>Rich Man</w:t>
      </w:r>
      <w:r w:rsidRPr="002474E2">
        <w:rPr>
          <w:rFonts w:ascii="Bookman Old Style" w:hAnsi="Bookman Old Style"/>
        </w:rPr>
        <w:t xml:space="preserve">? Let me count the ways! </w:t>
      </w:r>
    </w:p>
    <w:p w:rsidR="00DE2A1E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I love thee to the depth and breadth and height</w:t>
      </w:r>
      <w:r w:rsidR="00DE2A1E" w:rsidRPr="002474E2">
        <w:rPr>
          <w:rFonts w:ascii="Bookman Old Style" w:hAnsi="Bookman Old Style"/>
        </w:rPr>
        <w:t xml:space="preserve"> </w:t>
      </w:r>
    </w:p>
    <w:p w:rsidR="00DE2A1E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 xml:space="preserve">My </w:t>
      </w:r>
      <w:r w:rsidR="00DE2A1E" w:rsidRPr="002474E2">
        <w:rPr>
          <w:rFonts w:ascii="Bookman Old Style" w:hAnsi="Bookman Old Style"/>
        </w:rPr>
        <w:t>tax largesse</w:t>
      </w:r>
      <w:r w:rsidRPr="002474E2">
        <w:rPr>
          <w:rFonts w:ascii="Bookman Old Style" w:hAnsi="Bookman Old Style"/>
        </w:rPr>
        <w:t xml:space="preserve"> can reach</w:t>
      </w:r>
      <w:r w:rsidR="00DE2A1E" w:rsidRPr="002474E2">
        <w:rPr>
          <w:rFonts w:ascii="Bookman Old Style" w:hAnsi="Bookman Old Style"/>
        </w:rPr>
        <w:t>:</w:t>
      </w:r>
      <w:r w:rsidRPr="002474E2">
        <w:rPr>
          <w:rFonts w:ascii="Bookman Old Style" w:hAnsi="Bookman Old Style"/>
        </w:rPr>
        <w:t xml:space="preserve"> </w:t>
      </w:r>
      <w:r w:rsidR="00DE2A1E" w:rsidRPr="002474E2">
        <w:rPr>
          <w:rFonts w:ascii="Bookman Old Style" w:hAnsi="Bookman Old Style"/>
        </w:rPr>
        <w:t>free gifts for millionaires,</w:t>
      </w:r>
    </w:p>
    <w:p w:rsidR="00DE2A1E" w:rsidRPr="002474E2" w:rsidRDefault="00DE2A1E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Relief for capital gains and wealth inherited</w:t>
      </w:r>
      <w:r w:rsidR="00486210" w:rsidRPr="002474E2">
        <w:rPr>
          <w:rFonts w:ascii="Bookman Old Style" w:hAnsi="Bookman Old Style"/>
        </w:rPr>
        <w:t>,</w:t>
      </w:r>
      <w:r w:rsidRPr="002474E2">
        <w:rPr>
          <w:rFonts w:ascii="Bookman Old Style" w:hAnsi="Bookman Old Style"/>
        </w:rPr>
        <w:t xml:space="preserve"> </w:t>
      </w:r>
    </w:p>
    <w:p w:rsidR="00DE2A1E" w:rsidRPr="002474E2" w:rsidRDefault="00511D4D" w:rsidP="00511D4D">
      <w:pPr>
        <w:pStyle w:val="NormalWeb"/>
        <w:rPr>
          <w:rFonts w:ascii="Bookman Old Style" w:hAnsi="Bookman Old Style"/>
        </w:rPr>
      </w:pPr>
      <w:proofErr w:type="gramStart"/>
      <w:r w:rsidRPr="002474E2">
        <w:rPr>
          <w:rFonts w:ascii="Bookman Old Style" w:hAnsi="Bookman Old Style"/>
        </w:rPr>
        <w:t xml:space="preserve">For the ends of </w:t>
      </w:r>
      <w:r w:rsidR="00DE2A1E" w:rsidRPr="002474E2">
        <w:rPr>
          <w:rFonts w:ascii="Bookman Old Style" w:hAnsi="Bookman Old Style"/>
        </w:rPr>
        <w:t xml:space="preserve">thy </w:t>
      </w:r>
      <w:r w:rsidRPr="002474E2">
        <w:rPr>
          <w:rFonts w:ascii="Bookman Old Style" w:hAnsi="Bookman Old Style"/>
        </w:rPr>
        <w:t>Being and Ideal Grace</w:t>
      </w:r>
      <w:r w:rsidR="009D4679" w:rsidRPr="002474E2">
        <w:rPr>
          <w:rFonts w:ascii="Bookman Old Style" w:hAnsi="Bookman Old Style"/>
        </w:rPr>
        <w:t>.</w:t>
      </w:r>
      <w:proofErr w:type="gramEnd"/>
    </w:p>
    <w:p w:rsidR="00DE2A1E" w:rsidRPr="002474E2" w:rsidRDefault="00DE2A1E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My kingdom come, my will be done</w:t>
      </w:r>
    </w:p>
    <w:p w:rsidR="00DE2A1E" w:rsidRPr="002474E2" w:rsidRDefault="00DE2A1E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 xml:space="preserve">And </w:t>
      </w:r>
      <w:r w:rsidR="00486210" w:rsidRPr="002474E2">
        <w:rPr>
          <w:rFonts w:ascii="Bookman Old Style" w:hAnsi="Bookman Old Style"/>
        </w:rPr>
        <w:t>I</w:t>
      </w:r>
      <w:r w:rsidRPr="002474E2">
        <w:rPr>
          <w:rFonts w:ascii="Bookman Old Style" w:hAnsi="Bookman Old Style"/>
        </w:rPr>
        <w:t xml:space="preserve"> shall sell to thee the nation’</w:t>
      </w:r>
      <w:r w:rsidR="00486210" w:rsidRPr="002474E2">
        <w:rPr>
          <w:rFonts w:ascii="Bookman Old Style" w:hAnsi="Bookman Old Style"/>
        </w:rPr>
        <w:t xml:space="preserve">s </w:t>
      </w:r>
      <w:r w:rsidRPr="002474E2">
        <w:rPr>
          <w:rFonts w:ascii="Bookman Old Style" w:hAnsi="Bookman Old Style"/>
        </w:rPr>
        <w:t>treasure</w:t>
      </w:r>
    </w:p>
    <w:p w:rsidR="00DE2A1E" w:rsidRPr="002474E2" w:rsidRDefault="00DE2A1E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At knockdown</w:t>
      </w:r>
      <w:r w:rsidR="009D4679" w:rsidRPr="002474E2">
        <w:rPr>
          <w:rFonts w:ascii="Bookman Old Style" w:hAnsi="Bookman Old Style"/>
        </w:rPr>
        <w:t>,</w:t>
      </w:r>
      <w:r w:rsidRPr="002474E2">
        <w:rPr>
          <w:rFonts w:ascii="Bookman Old Style" w:hAnsi="Bookman Old Style"/>
        </w:rPr>
        <w:t xml:space="preserve"> bargain price</w:t>
      </w:r>
      <w:r w:rsidR="00486210" w:rsidRPr="002474E2">
        <w:rPr>
          <w:rFonts w:ascii="Bookman Old Style" w:hAnsi="Bookman Old Style"/>
        </w:rPr>
        <w:t>.</w:t>
      </w:r>
    </w:p>
    <w:p w:rsidR="00486210" w:rsidRPr="002474E2" w:rsidRDefault="00486210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And unto thee, aspirer, thou who wouldst be rich</w:t>
      </w:r>
    </w:p>
    <w:p w:rsidR="00486210" w:rsidRPr="002474E2" w:rsidRDefault="00486210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I grant the right to buy thy social house, for peppercorns,</w:t>
      </w:r>
    </w:p>
    <w:p w:rsidR="00486210" w:rsidRPr="002474E2" w:rsidRDefault="00486210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For thou hast the wherewithal and the merit it confers.</w:t>
      </w:r>
    </w:p>
    <w:p w:rsidR="00DE2A1E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.</w:t>
      </w:r>
    </w:p>
    <w:p w:rsidR="00486210" w:rsidRPr="002474E2" w:rsidRDefault="00486210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How do I loathe the</w:t>
      </w:r>
      <w:r w:rsidR="00F404DF" w:rsidRPr="002474E2">
        <w:rPr>
          <w:rFonts w:ascii="Bookman Old Style" w:hAnsi="Bookman Old Style"/>
        </w:rPr>
        <w:t>e,</w:t>
      </w:r>
      <w:r w:rsidRPr="002474E2">
        <w:rPr>
          <w:rFonts w:ascii="Bookman Old Style" w:hAnsi="Bookman Old Style"/>
        </w:rPr>
        <w:t xml:space="preserve"> Poor Man? Let me count the ways!</w:t>
      </w:r>
    </w:p>
    <w:p w:rsidR="00DE2A1E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 xml:space="preserve">I </w:t>
      </w:r>
      <w:r w:rsidR="00DE2A1E" w:rsidRPr="002474E2">
        <w:rPr>
          <w:rFonts w:ascii="Bookman Old Style" w:hAnsi="Bookman Old Style"/>
        </w:rPr>
        <w:t xml:space="preserve">loathe </w:t>
      </w:r>
      <w:r w:rsidRPr="002474E2">
        <w:rPr>
          <w:rFonts w:ascii="Bookman Old Style" w:hAnsi="Bookman Old Style"/>
        </w:rPr>
        <w:t>thee to the level of every</w:t>
      </w:r>
      <w:r w:rsidR="00486210" w:rsidRPr="002474E2">
        <w:rPr>
          <w:rFonts w:ascii="Bookman Old Style" w:hAnsi="Bookman Old Style"/>
        </w:rPr>
        <w:t xml:space="preserve"> </w:t>
      </w:r>
      <w:r w:rsidRPr="002474E2">
        <w:rPr>
          <w:rFonts w:ascii="Bookman Old Style" w:hAnsi="Bookman Old Style"/>
        </w:rPr>
        <w:t>day’s</w:t>
      </w:r>
      <w:r w:rsidR="00DE2A1E" w:rsidRPr="002474E2">
        <w:rPr>
          <w:rFonts w:ascii="Bookman Old Style" w:hAnsi="Bookman Old Style"/>
        </w:rPr>
        <w:t xml:space="preserve"> </w:t>
      </w:r>
    </w:p>
    <w:p w:rsidR="00DE2A1E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Most quiet need, by s</w:t>
      </w:r>
      <w:r w:rsidR="00DE2A1E" w:rsidRPr="002474E2">
        <w:rPr>
          <w:rFonts w:ascii="Bookman Old Style" w:hAnsi="Bookman Old Style"/>
        </w:rPr>
        <w:t>mog</w:t>
      </w:r>
      <w:r w:rsidRPr="002474E2">
        <w:rPr>
          <w:rFonts w:ascii="Bookman Old Style" w:hAnsi="Bookman Old Style"/>
        </w:rPr>
        <w:t xml:space="preserve"> and candlelight </w:t>
      </w:r>
      <w:r w:rsidR="00DE2A1E" w:rsidRPr="002474E2">
        <w:rPr>
          <w:rFonts w:ascii="Bookman Old Style" w:hAnsi="Bookman Old Style"/>
        </w:rPr>
        <w:t>–</w:t>
      </w:r>
    </w:p>
    <w:p w:rsidR="00DE2A1E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I lo</w:t>
      </w:r>
      <w:r w:rsidR="00DE2A1E" w:rsidRPr="002474E2">
        <w:rPr>
          <w:rFonts w:ascii="Bookman Old Style" w:hAnsi="Bookman Old Style"/>
        </w:rPr>
        <w:t xml:space="preserve">athe </w:t>
      </w:r>
      <w:r w:rsidRPr="002474E2">
        <w:rPr>
          <w:rFonts w:ascii="Bookman Old Style" w:hAnsi="Bookman Old Style"/>
        </w:rPr>
        <w:t>thee freely, as men strive for Right</w:t>
      </w:r>
      <w:r w:rsidR="00486210" w:rsidRPr="002474E2">
        <w:rPr>
          <w:rFonts w:ascii="Bookman Old Style" w:hAnsi="Bookman Old Style"/>
        </w:rPr>
        <w:t xml:space="preserve"> to Frack</w:t>
      </w:r>
      <w:r w:rsidRPr="002474E2">
        <w:rPr>
          <w:rFonts w:ascii="Bookman Old Style" w:hAnsi="Bookman Old Style"/>
        </w:rPr>
        <w:t>, -</w:t>
      </w:r>
    </w:p>
    <w:p w:rsidR="00DE2A1E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I lo</w:t>
      </w:r>
      <w:r w:rsidR="00DE2A1E" w:rsidRPr="002474E2">
        <w:rPr>
          <w:rFonts w:ascii="Bookman Old Style" w:hAnsi="Bookman Old Style"/>
        </w:rPr>
        <w:t>athe</w:t>
      </w:r>
      <w:r w:rsidRPr="002474E2">
        <w:rPr>
          <w:rFonts w:ascii="Bookman Old Style" w:hAnsi="Bookman Old Style"/>
        </w:rPr>
        <w:t xml:space="preserve"> thee purely, as they turn from </w:t>
      </w:r>
      <w:r w:rsidR="00F404DF" w:rsidRPr="002474E2">
        <w:rPr>
          <w:rFonts w:ascii="Bookman Old Style" w:hAnsi="Bookman Old Style"/>
        </w:rPr>
        <w:t>Charity</w:t>
      </w:r>
      <w:r w:rsidRPr="002474E2">
        <w:rPr>
          <w:rFonts w:ascii="Bookman Old Style" w:hAnsi="Bookman Old Style"/>
        </w:rPr>
        <w:t>;</w:t>
      </w:r>
    </w:p>
    <w:p w:rsidR="00486210" w:rsidRPr="002474E2" w:rsidRDefault="00511D4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I lo</w:t>
      </w:r>
      <w:r w:rsidR="00DE2A1E" w:rsidRPr="002474E2">
        <w:rPr>
          <w:rFonts w:ascii="Bookman Old Style" w:hAnsi="Bookman Old Style"/>
        </w:rPr>
        <w:t>athe</w:t>
      </w:r>
      <w:r w:rsidRPr="002474E2">
        <w:rPr>
          <w:rFonts w:ascii="Bookman Old Style" w:hAnsi="Bookman Old Style"/>
        </w:rPr>
        <w:t xml:space="preserve"> thee with the passion, put to use</w:t>
      </w:r>
      <w:r w:rsidR="00DE2A1E" w:rsidRPr="002474E2">
        <w:rPr>
          <w:rFonts w:ascii="Bookman Old Style" w:hAnsi="Bookman Old Style"/>
        </w:rPr>
        <w:t xml:space="preserve"> </w:t>
      </w:r>
      <w:r w:rsidR="00486210" w:rsidRPr="002474E2">
        <w:rPr>
          <w:rFonts w:ascii="Bookman Old Style" w:hAnsi="Bookman Old Style"/>
        </w:rPr>
        <w:t>i</w:t>
      </w:r>
      <w:r w:rsidRPr="002474E2">
        <w:rPr>
          <w:rFonts w:ascii="Bookman Old Style" w:hAnsi="Bookman Old Style"/>
        </w:rPr>
        <w:t xml:space="preserve">n my </w:t>
      </w:r>
      <w:proofErr w:type="spellStart"/>
      <w:r w:rsidR="00486210" w:rsidRPr="002474E2">
        <w:rPr>
          <w:rFonts w:ascii="Bookman Old Style" w:hAnsi="Bookman Old Style"/>
        </w:rPr>
        <w:t>Bullingdon</w:t>
      </w:r>
      <w:proofErr w:type="spellEnd"/>
      <w:r w:rsidR="00486210" w:rsidRPr="002474E2">
        <w:rPr>
          <w:rFonts w:ascii="Bookman Old Style" w:hAnsi="Bookman Old Style"/>
        </w:rPr>
        <w:t xml:space="preserve"> days</w:t>
      </w:r>
    </w:p>
    <w:p w:rsidR="00486210" w:rsidRPr="002474E2" w:rsidRDefault="00F01D1B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A</w:t>
      </w:r>
      <w:r w:rsidR="00511D4D" w:rsidRPr="002474E2">
        <w:rPr>
          <w:rFonts w:ascii="Bookman Old Style" w:hAnsi="Bookman Old Style"/>
        </w:rPr>
        <w:t>nd with my childhood's faith</w:t>
      </w:r>
      <w:r w:rsidR="00486210" w:rsidRPr="002474E2">
        <w:rPr>
          <w:rFonts w:ascii="Bookman Old Style" w:hAnsi="Bookman Old Style"/>
        </w:rPr>
        <w:t xml:space="preserve"> in wealth and privilege</w:t>
      </w:r>
      <w:r w:rsidR="00F404DF" w:rsidRPr="002474E2">
        <w:rPr>
          <w:rFonts w:ascii="Bookman Old Style" w:hAnsi="Bookman Old Style"/>
        </w:rPr>
        <w:t>,</w:t>
      </w:r>
    </w:p>
    <w:p w:rsidR="00F404DF" w:rsidRPr="002474E2" w:rsidRDefault="009D4679" w:rsidP="00511D4D">
      <w:pPr>
        <w:pStyle w:val="NormalWeb"/>
        <w:rPr>
          <w:rFonts w:ascii="Bookman Old Style" w:hAnsi="Bookman Old Style"/>
        </w:rPr>
      </w:pPr>
      <w:proofErr w:type="spellStart"/>
      <w:r w:rsidRPr="002474E2">
        <w:rPr>
          <w:rFonts w:ascii="Bookman Old Style" w:hAnsi="Bookman Old Style"/>
        </w:rPr>
        <w:t>E’en</w:t>
      </w:r>
      <w:proofErr w:type="spellEnd"/>
      <w:r w:rsidRPr="002474E2">
        <w:rPr>
          <w:rFonts w:ascii="Bookman Old Style" w:hAnsi="Bookman Old Style"/>
        </w:rPr>
        <w:t xml:space="preserve"> w</w:t>
      </w:r>
      <w:r w:rsidR="00F404DF" w:rsidRPr="002474E2">
        <w:rPr>
          <w:rFonts w:ascii="Bookman Old Style" w:hAnsi="Bookman Old Style"/>
        </w:rPr>
        <w:t xml:space="preserve">ith the righteous scorn angelic Angela doth show </w:t>
      </w:r>
    </w:p>
    <w:p w:rsidR="00F404DF" w:rsidRPr="002474E2" w:rsidRDefault="00F01D1B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T</w:t>
      </w:r>
      <w:r w:rsidR="00F404DF" w:rsidRPr="002474E2">
        <w:rPr>
          <w:rFonts w:ascii="Bookman Old Style" w:hAnsi="Bookman Old Style"/>
        </w:rPr>
        <w:t>owards the spendthrift Hellenic masses,</w:t>
      </w:r>
    </w:p>
    <w:p w:rsidR="00486210" w:rsidRPr="002474E2" w:rsidRDefault="00F01D1B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 xml:space="preserve">Since </w:t>
      </w:r>
      <w:r w:rsidR="009D4679" w:rsidRPr="002474E2">
        <w:rPr>
          <w:rFonts w:ascii="Bookman Old Style" w:hAnsi="Bookman Old Style"/>
        </w:rPr>
        <w:t>she and I</w:t>
      </w:r>
      <w:r w:rsidR="00486210" w:rsidRPr="002474E2">
        <w:rPr>
          <w:rFonts w:ascii="Bookman Old Style" w:hAnsi="Bookman Old Style"/>
        </w:rPr>
        <w:t xml:space="preserve"> have always known</w:t>
      </w:r>
      <w:r w:rsidRPr="002474E2">
        <w:rPr>
          <w:rFonts w:ascii="Bookman Old Style" w:hAnsi="Bookman Old Style"/>
        </w:rPr>
        <w:t xml:space="preserve"> that</w:t>
      </w:r>
      <w:r w:rsidR="00486210" w:rsidRPr="002474E2">
        <w:rPr>
          <w:rFonts w:ascii="Bookman Old Style" w:hAnsi="Bookman Old Style"/>
        </w:rPr>
        <w:t xml:space="preserve"> the Poor in a lump are bad</w:t>
      </w:r>
    </w:p>
    <w:p w:rsidR="002727DD" w:rsidRPr="002474E2" w:rsidRDefault="002727DD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And the Rich Man ha</w:t>
      </w:r>
      <w:r w:rsidR="009D4679" w:rsidRPr="002474E2">
        <w:rPr>
          <w:rFonts w:ascii="Bookman Old Style" w:hAnsi="Bookman Old Style"/>
        </w:rPr>
        <w:t>th</w:t>
      </w:r>
      <w:r w:rsidRPr="002474E2">
        <w:rPr>
          <w:rFonts w:ascii="Bookman Old Style" w:hAnsi="Bookman Old Style"/>
        </w:rPr>
        <w:t xml:space="preserve"> the keys to the Kingdom.</w:t>
      </w:r>
    </w:p>
    <w:p w:rsidR="00F404DF" w:rsidRPr="002474E2" w:rsidRDefault="00F404DF" w:rsidP="00511D4D">
      <w:pPr>
        <w:pStyle w:val="NormalWeb"/>
        <w:rPr>
          <w:rFonts w:ascii="Bookman Old Style" w:hAnsi="Bookman Old Style"/>
        </w:rPr>
      </w:pPr>
    </w:p>
    <w:p w:rsidR="00F404DF" w:rsidRPr="002474E2" w:rsidRDefault="00F404DF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lastRenderedPageBreak/>
        <w:t>For it was written in manifesto by the Good Lord David,</w:t>
      </w:r>
    </w:p>
    <w:p w:rsidR="00F404DF" w:rsidRPr="002474E2" w:rsidRDefault="00101F27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T</w:t>
      </w:r>
      <w:r w:rsidR="00F404DF" w:rsidRPr="002474E2">
        <w:rPr>
          <w:rFonts w:ascii="Bookman Old Style" w:hAnsi="Bookman Old Style"/>
        </w:rPr>
        <w:t xml:space="preserve">hat those </w:t>
      </w:r>
      <w:r w:rsidR="00F01D1B" w:rsidRPr="002474E2">
        <w:rPr>
          <w:rFonts w:ascii="Bookman Old Style" w:hAnsi="Bookman Old Style"/>
        </w:rPr>
        <w:t xml:space="preserve">of ye </w:t>
      </w:r>
      <w:r w:rsidR="00F404DF" w:rsidRPr="002474E2">
        <w:rPr>
          <w:rFonts w:ascii="Bookman Old Style" w:hAnsi="Bookman Old Style"/>
        </w:rPr>
        <w:t xml:space="preserve">who have shall have </w:t>
      </w:r>
      <w:proofErr w:type="spellStart"/>
      <w:r w:rsidR="00F01D1B" w:rsidRPr="002474E2">
        <w:rPr>
          <w:rFonts w:ascii="Bookman Old Style" w:hAnsi="Bookman Old Style"/>
        </w:rPr>
        <w:t>e’en</w:t>
      </w:r>
      <w:proofErr w:type="spellEnd"/>
      <w:r w:rsidR="00F01D1B" w:rsidRPr="002474E2">
        <w:rPr>
          <w:rFonts w:ascii="Bookman Old Style" w:hAnsi="Bookman Old Style"/>
        </w:rPr>
        <w:t xml:space="preserve"> </w:t>
      </w:r>
      <w:r w:rsidR="00F404DF" w:rsidRPr="002474E2">
        <w:rPr>
          <w:rFonts w:ascii="Bookman Old Style" w:hAnsi="Bookman Old Style"/>
        </w:rPr>
        <w:t>more</w:t>
      </w:r>
    </w:p>
    <w:p w:rsidR="00F404DF" w:rsidRPr="002474E2" w:rsidRDefault="00F404DF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And th</w:t>
      </w:r>
      <w:r w:rsidR="00F01D1B" w:rsidRPr="002474E2">
        <w:rPr>
          <w:rFonts w:ascii="Bookman Old Style" w:hAnsi="Bookman Old Style"/>
        </w:rPr>
        <w:t xml:space="preserve">e feckless </w:t>
      </w:r>
      <w:proofErr w:type="gramStart"/>
      <w:r w:rsidRPr="002474E2">
        <w:rPr>
          <w:rFonts w:ascii="Bookman Old Style" w:hAnsi="Bookman Old Style"/>
        </w:rPr>
        <w:t>who</w:t>
      </w:r>
      <w:proofErr w:type="gramEnd"/>
      <w:r w:rsidRPr="002474E2">
        <w:rPr>
          <w:rFonts w:ascii="Bookman Old Style" w:hAnsi="Bookman Old Style"/>
        </w:rPr>
        <w:t xml:space="preserve"> have not shall have </w:t>
      </w:r>
      <w:proofErr w:type="spellStart"/>
      <w:r w:rsidRPr="002474E2">
        <w:rPr>
          <w:rFonts w:ascii="Bookman Old Style" w:hAnsi="Bookman Old Style"/>
        </w:rPr>
        <w:t>e</w:t>
      </w:r>
      <w:r w:rsidR="00101F27" w:rsidRPr="002474E2">
        <w:rPr>
          <w:rFonts w:ascii="Bookman Old Style" w:hAnsi="Bookman Old Style"/>
        </w:rPr>
        <w:t>’</w:t>
      </w:r>
      <w:r w:rsidRPr="002474E2">
        <w:rPr>
          <w:rFonts w:ascii="Bookman Old Style" w:hAnsi="Bookman Old Style"/>
        </w:rPr>
        <w:t>en</w:t>
      </w:r>
      <w:proofErr w:type="spellEnd"/>
      <w:r w:rsidRPr="002474E2">
        <w:rPr>
          <w:rFonts w:ascii="Bookman Old Style" w:hAnsi="Bookman Old Style"/>
        </w:rPr>
        <w:t xml:space="preserve"> less</w:t>
      </w:r>
      <w:r w:rsidR="00101F27" w:rsidRPr="002474E2">
        <w:rPr>
          <w:rFonts w:ascii="Bookman Old Style" w:hAnsi="Bookman Old Style"/>
        </w:rPr>
        <w:t>.</w:t>
      </w:r>
    </w:p>
    <w:p w:rsidR="00101F27" w:rsidRPr="002474E2" w:rsidRDefault="00101F27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>Yet</w:t>
      </w:r>
      <w:r w:rsidR="00F404DF" w:rsidRPr="002474E2">
        <w:rPr>
          <w:rFonts w:ascii="Bookman Old Style" w:hAnsi="Bookman Old Style"/>
        </w:rPr>
        <w:t xml:space="preserve"> the people did rejoice and </w:t>
      </w:r>
      <w:r w:rsidRPr="002474E2">
        <w:rPr>
          <w:rFonts w:ascii="Bookman Old Style" w:hAnsi="Bookman Old Style"/>
        </w:rPr>
        <w:t>clamour for admittance</w:t>
      </w:r>
    </w:p>
    <w:p w:rsidR="00101F27" w:rsidRPr="002474E2" w:rsidRDefault="002474E2" w:rsidP="00511D4D">
      <w:pPr>
        <w:pStyle w:val="NormalWeb"/>
        <w:rPr>
          <w:rFonts w:ascii="Bookman Old Style" w:hAnsi="Bookman Old Style"/>
        </w:rPr>
      </w:pPr>
      <w:r>
        <w:rPr>
          <w:rFonts w:ascii="Bookman Old Style" w:hAnsi="Bookman Old Style"/>
        </w:rPr>
        <w:t>I</w:t>
      </w:r>
      <w:r w:rsidR="00F404DF" w:rsidRPr="002474E2">
        <w:rPr>
          <w:rFonts w:ascii="Bookman Old Style" w:hAnsi="Bookman Old Style"/>
        </w:rPr>
        <w:t xml:space="preserve">nto </w:t>
      </w:r>
      <w:r w:rsidR="00101F27" w:rsidRPr="002474E2">
        <w:rPr>
          <w:rFonts w:ascii="Bookman Old Style" w:hAnsi="Bookman Old Style"/>
        </w:rPr>
        <w:t>my</w:t>
      </w:r>
      <w:r w:rsidR="00F404DF" w:rsidRPr="002474E2">
        <w:rPr>
          <w:rFonts w:ascii="Bookman Old Style" w:hAnsi="Bookman Old Style"/>
        </w:rPr>
        <w:t xml:space="preserve"> </w:t>
      </w:r>
      <w:r w:rsidR="00101F27" w:rsidRPr="002474E2">
        <w:rPr>
          <w:rFonts w:ascii="Bookman Old Style" w:hAnsi="Bookman Old Style"/>
        </w:rPr>
        <w:t>promised K</w:t>
      </w:r>
      <w:r w:rsidR="00F404DF" w:rsidRPr="002474E2">
        <w:rPr>
          <w:rFonts w:ascii="Bookman Old Style" w:hAnsi="Bookman Old Style"/>
        </w:rPr>
        <w:t>ingdom</w:t>
      </w:r>
      <w:r w:rsidR="00101F27" w:rsidRPr="002474E2">
        <w:rPr>
          <w:rFonts w:ascii="Bookman Old Style" w:hAnsi="Bookman Old Style"/>
        </w:rPr>
        <w:t xml:space="preserve"> of Aspiration, whose laws are simple:</w:t>
      </w:r>
      <w:bookmarkStart w:id="0" w:name="_GoBack"/>
      <w:bookmarkEnd w:id="0"/>
    </w:p>
    <w:p w:rsidR="00101F27" w:rsidRPr="002474E2" w:rsidRDefault="00101F27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 xml:space="preserve">To arouse </w:t>
      </w:r>
      <w:r w:rsidR="001D1CC6" w:rsidRPr="002474E2">
        <w:rPr>
          <w:rFonts w:ascii="Bookman Old Style" w:hAnsi="Bookman Old Style"/>
        </w:rPr>
        <w:t>their</w:t>
      </w:r>
      <w:r w:rsidRPr="002474E2">
        <w:rPr>
          <w:rFonts w:ascii="Bookman Old Style" w:hAnsi="Bookman Old Style"/>
        </w:rPr>
        <w:t xml:space="preserve"> </w:t>
      </w:r>
      <w:r w:rsidR="001D1CC6" w:rsidRPr="002474E2">
        <w:rPr>
          <w:rFonts w:ascii="Bookman Old Style" w:hAnsi="Bookman Old Style"/>
        </w:rPr>
        <w:t xml:space="preserve">diligence </w:t>
      </w:r>
      <w:r w:rsidRPr="002474E2">
        <w:rPr>
          <w:rFonts w:ascii="Bookman Old Style" w:hAnsi="Bookman Old Style"/>
        </w:rPr>
        <w:t>and</w:t>
      </w:r>
      <w:r w:rsidR="001D1CC6" w:rsidRPr="002474E2">
        <w:rPr>
          <w:rFonts w:ascii="Bookman Old Style" w:hAnsi="Bookman Old Style"/>
        </w:rPr>
        <w:t xml:space="preserve"> ambition</w:t>
      </w:r>
      <w:r w:rsidRPr="002474E2">
        <w:rPr>
          <w:rFonts w:ascii="Bookman Old Style" w:hAnsi="Bookman Old Style"/>
        </w:rPr>
        <w:t xml:space="preserve">, </w:t>
      </w:r>
      <w:r w:rsidR="00F01D1B" w:rsidRPr="002474E2">
        <w:rPr>
          <w:rFonts w:ascii="Bookman Old Style" w:hAnsi="Bookman Old Style"/>
        </w:rPr>
        <w:t>unto the</w:t>
      </w:r>
      <w:r w:rsidRPr="002474E2">
        <w:rPr>
          <w:rFonts w:ascii="Bookman Old Style" w:hAnsi="Bookman Old Style"/>
        </w:rPr>
        <w:t xml:space="preserve"> Rich Man shall </w:t>
      </w:r>
      <w:proofErr w:type="spellStart"/>
      <w:r w:rsidR="00F01D1B" w:rsidRPr="002474E2">
        <w:rPr>
          <w:rFonts w:ascii="Bookman Old Style" w:hAnsi="Bookman Old Style"/>
        </w:rPr>
        <w:t>e’en</w:t>
      </w:r>
      <w:proofErr w:type="spellEnd"/>
      <w:r w:rsidR="00F01D1B" w:rsidRPr="002474E2">
        <w:rPr>
          <w:rFonts w:ascii="Bookman Old Style" w:hAnsi="Bookman Old Style"/>
        </w:rPr>
        <w:t xml:space="preserve"> </w:t>
      </w:r>
      <w:r w:rsidRPr="002474E2">
        <w:rPr>
          <w:rFonts w:ascii="Bookman Old Style" w:hAnsi="Bookman Old Style"/>
        </w:rPr>
        <w:t>more be g</w:t>
      </w:r>
      <w:r w:rsidR="00F01D1B" w:rsidRPr="002474E2">
        <w:rPr>
          <w:rFonts w:ascii="Bookman Old Style" w:hAnsi="Bookman Old Style"/>
        </w:rPr>
        <w:t>ranted</w:t>
      </w:r>
      <w:r w:rsidRPr="002474E2">
        <w:rPr>
          <w:rFonts w:ascii="Bookman Old Style" w:hAnsi="Bookman Old Style"/>
        </w:rPr>
        <w:t>,</w:t>
      </w:r>
    </w:p>
    <w:p w:rsidR="00101F27" w:rsidRPr="002474E2" w:rsidRDefault="00101F27" w:rsidP="00511D4D">
      <w:pPr>
        <w:pStyle w:val="NormalWeb"/>
        <w:rPr>
          <w:rFonts w:ascii="Bookman Old Style" w:hAnsi="Bookman Old Style"/>
        </w:rPr>
      </w:pPr>
      <w:r w:rsidRPr="002474E2">
        <w:rPr>
          <w:rFonts w:ascii="Bookman Old Style" w:hAnsi="Bookman Old Style"/>
        </w:rPr>
        <w:t xml:space="preserve">And from the Poor Man shall </w:t>
      </w:r>
      <w:proofErr w:type="spellStart"/>
      <w:r w:rsidR="00F01D1B" w:rsidRPr="002474E2">
        <w:rPr>
          <w:rFonts w:ascii="Bookman Old Style" w:hAnsi="Bookman Old Style"/>
        </w:rPr>
        <w:t>e’en</w:t>
      </w:r>
      <w:proofErr w:type="spellEnd"/>
      <w:r w:rsidR="00F01D1B" w:rsidRPr="002474E2">
        <w:rPr>
          <w:rFonts w:ascii="Bookman Old Style" w:hAnsi="Bookman Old Style"/>
        </w:rPr>
        <w:t xml:space="preserve"> </w:t>
      </w:r>
      <w:r w:rsidRPr="002474E2">
        <w:rPr>
          <w:rFonts w:ascii="Bookman Old Style" w:hAnsi="Bookman Old Style"/>
        </w:rPr>
        <w:t>more</w:t>
      </w:r>
      <w:r w:rsidRPr="002474E2">
        <w:rPr>
          <w:rFonts w:ascii="Bookman Old Style" w:hAnsi="Bookman Old Style"/>
        </w:rPr>
        <w:t xml:space="preserve"> be taken, for his back is broad.</w:t>
      </w:r>
    </w:p>
    <w:p w:rsidR="00F755A8" w:rsidRPr="002474E2" w:rsidRDefault="001D1CC6">
      <w:pPr>
        <w:rPr>
          <w:rFonts w:ascii="Bookman Old Style" w:hAnsi="Bookman Old Style"/>
          <w:sz w:val="24"/>
          <w:szCs w:val="24"/>
        </w:rPr>
      </w:pPr>
      <w:r w:rsidRPr="002474E2">
        <w:rPr>
          <w:rFonts w:ascii="Bookman Old Style" w:hAnsi="Bookman Old Style"/>
          <w:sz w:val="24"/>
          <w:szCs w:val="24"/>
        </w:rPr>
        <w:t xml:space="preserve">And </w:t>
      </w:r>
      <w:r w:rsidR="00F01D1B" w:rsidRPr="002474E2">
        <w:rPr>
          <w:rFonts w:ascii="Bookman Old Style" w:hAnsi="Bookman Old Style"/>
          <w:sz w:val="24"/>
          <w:szCs w:val="24"/>
        </w:rPr>
        <w:t xml:space="preserve">I have </w:t>
      </w:r>
      <w:proofErr w:type="spellStart"/>
      <w:r w:rsidR="00F755A8" w:rsidRPr="002474E2">
        <w:rPr>
          <w:rFonts w:ascii="Bookman Old Style" w:hAnsi="Bookman Old Style"/>
          <w:sz w:val="24"/>
          <w:szCs w:val="24"/>
        </w:rPr>
        <w:t>yearned</w:t>
      </w:r>
      <w:proofErr w:type="spellEnd"/>
      <w:r w:rsidR="00F755A8" w:rsidRPr="002474E2">
        <w:rPr>
          <w:rFonts w:ascii="Bookman Old Style" w:hAnsi="Bookman Old Style"/>
          <w:sz w:val="24"/>
          <w:szCs w:val="24"/>
        </w:rPr>
        <w:t xml:space="preserve"> so </w:t>
      </w:r>
      <w:r w:rsidR="00F01D1B" w:rsidRPr="002474E2">
        <w:rPr>
          <w:rFonts w:ascii="Bookman Old Style" w:hAnsi="Bookman Old Style"/>
          <w:sz w:val="24"/>
          <w:szCs w:val="24"/>
        </w:rPr>
        <w:t xml:space="preserve">long to exact </w:t>
      </w:r>
      <w:r w:rsidR="00F755A8" w:rsidRPr="002474E2">
        <w:rPr>
          <w:rFonts w:ascii="Bookman Old Style" w:hAnsi="Bookman Old Style"/>
          <w:sz w:val="24"/>
          <w:szCs w:val="24"/>
        </w:rPr>
        <w:t xml:space="preserve">just </w:t>
      </w:r>
      <w:r w:rsidR="00525205" w:rsidRPr="002474E2">
        <w:rPr>
          <w:rFonts w:ascii="Bookman Old Style" w:hAnsi="Bookman Old Style"/>
          <w:sz w:val="24"/>
          <w:szCs w:val="24"/>
        </w:rPr>
        <w:t>retribution</w:t>
      </w:r>
    </w:p>
    <w:p w:rsidR="002727DD" w:rsidRPr="002474E2" w:rsidRDefault="002727DD">
      <w:pPr>
        <w:rPr>
          <w:rFonts w:ascii="Bookman Old Style" w:hAnsi="Bookman Old Style"/>
          <w:sz w:val="24"/>
          <w:szCs w:val="24"/>
        </w:rPr>
      </w:pPr>
      <w:r w:rsidRPr="002474E2">
        <w:rPr>
          <w:rFonts w:ascii="Bookman Old Style" w:hAnsi="Bookman Old Style"/>
          <w:sz w:val="24"/>
          <w:szCs w:val="24"/>
        </w:rPr>
        <w:t>O</w:t>
      </w:r>
      <w:r w:rsidR="00F755A8" w:rsidRPr="002474E2">
        <w:rPr>
          <w:rFonts w:ascii="Bookman Old Style" w:hAnsi="Bookman Old Style"/>
          <w:sz w:val="24"/>
          <w:szCs w:val="24"/>
        </w:rPr>
        <w:t xml:space="preserve">n </w:t>
      </w:r>
      <w:r w:rsidR="00F755A8" w:rsidRPr="002474E2">
        <w:rPr>
          <w:rFonts w:ascii="Bookman Old Style" w:hAnsi="Bookman Old Style"/>
          <w:sz w:val="24"/>
          <w:szCs w:val="24"/>
        </w:rPr>
        <w:t>lefty</w:t>
      </w:r>
      <w:r w:rsidR="00F755A8" w:rsidRPr="002474E2">
        <w:rPr>
          <w:rFonts w:ascii="Bookman Old Style" w:hAnsi="Bookman Old Style"/>
          <w:sz w:val="24"/>
          <w:szCs w:val="24"/>
        </w:rPr>
        <w:t xml:space="preserve"> BBC, on public sector drone</w:t>
      </w:r>
      <w:r w:rsidR="00525205" w:rsidRPr="002474E2">
        <w:rPr>
          <w:rFonts w:ascii="Bookman Old Style" w:hAnsi="Bookman Old Style"/>
          <w:sz w:val="24"/>
          <w:szCs w:val="24"/>
        </w:rPr>
        <w:t xml:space="preserve">, </w:t>
      </w:r>
      <w:r w:rsidR="00F755A8" w:rsidRPr="002474E2">
        <w:rPr>
          <w:rFonts w:ascii="Bookman Old Style" w:hAnsi="Bookman Old Style"/>
          <w:sz w:val="24"/>
          <w:szCs w:val="24"/>
        </w:rPr>
        <w:t xml:space="preserve">on </w:t>
      </w:r>
      <w:r w:rsidRPr="002474E2">
        <w:rPr>
          <w:rFonts w:ascii="Bookman Old Style" w:hAnsi="Bookman Old Style"/>
          <w:sz w:val="24"/>
          <w:szCs w:val="24"/>
        </w:rPr>
        <w:t>whingeing</w:t>
      </w:r>
      <w:r w:rsidR="00F755A8" w:rsidRPr="002474E2">
        <w:rPr>
          <w:rFonts w:ascii="Bookman Old Style" w:hAnsi="Bookman Old Style"/>
          <w:sz w:val="24"/>
          <w:szCs w:val="24"/>
        </w:rPr>
        <w:t xml:space="preserve"> teacher, </w:t>
      </w:r>
      <w:r w:rsidRPr="002474E2">
        <w:rPr>
          <w:rFonts w:ascii="Bookman Old Style" w:hAnsi="Bookman Old Style"/>
          <w:sz w:val="24"/>
          <w:szCs w:val="24"/>
        </w:rPr>
        <w:t xml:space="preserve">virtuous </w:t>
      </w:r>
      <w:r w:rsidR="00F755A8" w:rsidRPr="002474E2">
        <w:rPr>
          <w:rFonts w:ascii="Bookman Old Style" w:hAnsi="Bookman Old Style"/>
          <w:sz w:val="24"/>
          <w:szCs w:val="24"/>
        </w:rPr>
        <w:t xml:space="preserve">nurse </w:t>
      </w:r>
      <w:r w:rsidR="00C106AB" w:rsidRPr="002474E2">
        <w:rPr>
          <w:rFonts w:ascii="Bookman Old Style" w:hAnsi="Bookman Old Style"/>
          <w:sz w:val="24"/>
          <w:szCs w:val="24"/>
        </w:rPr>
        <w:t>and NHS,</w:t>
      </w:r>
    </w:p>
    <w:p w:rsidR="002727DD" w:rsidRPr="002474E2" w:rsidRDefault="002727DD">
      <w:pPr>
        <w:rPr>
          <w:rFonts w:ascii="Bookman Old Style" w:hAnsi="Bookman Old Style"/>
          <w:sz w:val="24"/>
          <w:szCs w:val="24"/>
        </w:rPr>
      </w:pPr>
      <w:r w:rsidRPr="002474E2">
        <w:rPr>
          <w:rFonts w:ascii="Bookman Old Style" w:hAnsi="Bookman Old Style"/>
          <w:sz w:val="24"/>
          <w:szCs w:val="24"/>
        </w:rPr>
        <w:t>A</w:t>
      </w:r>
      <w:r w:rsidR="00F755A8" w:rsidRPr="002474E2">
        <w:rPr>
          <w:rFonts w:ascii="Bookman Old Style" w:hAnsi="Bookman Old Style"/>
          <w:sz w:val="24"/>
          <w:szCs w:val="24"/>
        </w:rPr>
        <w:t xml:space="preserve">nd </w:t>
      </w:r>
      <w:r w:rsidR="00525205" w:rsidRPr="002474E2">
        <w:rPr>
          <w:rFonts w:ascii="Bookman Old Style" w:hAnsi="Bookman Old Style"/>
          <w:sz w:val="24"/>
          <w:szCs w:val="24"/>
        </w:rPr>
        <w:t>sandal-</w:t>
      </w:r>
      <w:r w:rsidR="00F755A8" w:rsidRPr="002474E2">
        <w:rPr>
          <w:rFonts w:ascii="Bookman Old Style" w:hAnsi="Bookman Old Style"/>
          <w:sz w:val="24"/>
          <w:szCs w:val="24"/>
        </w:rPr>
        <w:t xml:space="preserve">wearing </w:t>
      </w:r>
      <w:r w:rsidRPr="002474E2">
        <w:rPr>
          <w:rFonts w:ascii="Bookman Old Style" w:hAnsi="Bookman Old Style"/>
          <w:sz w:val="24"/>
          <w:szCs w:val="24"/>
        </w:rPr>
        <w:t xml:space="preserve">green </w:t>
      </w:r>
      <w:r w:rsidR="00F755A8" w:rsidRPr="002474E2">
        <w:rPr>
          <w:rFonts w:ascii="Bookman Old Style" w:hAnsi="Bookman Old Style"/>
          <w:sz w:val="24"/>
          <w:szCs w:val="24"/>
        </w:rPr>
        <w:t>tu</w:t>
      </w:r>
      <w:r w:rsidR="00525205" w:rsidRPr="002474E2">
        <w:rPr>
          <w:rFonts w:ascii="Bookman Old Style" w:hAnsi="Bookman Old Style"/>
          <w:sz w:val="24"/>
          <w:szCs w:val="24"/>
        </w:rPr>
        <w:t>b-</w:t>
      </w:r>
      <w:r w:rsidR="00F755A8" w:rsidRPr="002474E2">
        <w:rPr>
          <w:rFonts w:ascii="Bookman Old Style" w:hAnsi="Bookman Old Style"/>
          <w:sz w:val="24"/>
          <w:szCs w:val="24"/>
        </w:rPr>
        <w:t>thumpers</w:t>
      </w:r>
      <w:r w:rsidRPr="002474E2">
        <w:rPr>
          <w:rFonts w:ascii="Bookman Old Style" w:hAnsi="Bookman Old Style"/>
          <w:sz w:val="24"/>
          <w:szCs w:val="24"/>
        </w:rPr>
        <w:t xml:space="preserve">. And </w:t>
      </w:r>
      <w:r w:rsidR="00F755A8" w:rsidRPr="002474E2">
        <w:rPr>
          <w:rFonts w:ascii="Bookman Old Style" w:hAnsi="Bookman Old Style"/>
          <w:sz w:val="24"/>
          <w:szCs w:val="24"/>
        </w:rPr>
        <w:t>we</w:t>
      </w:r>
      <w:r w:rsidRPr="002474E2">
        <w:rPr>
          <w:rFonts w:ascii="Bookman Old Style" w:hAnsi="Bookman Old Style"/>
          <w:sz w:val="24"/>
          <w:szCs w:val="24"/>
        </w:rPr>
        <w:t xml:space="preserve"> sha</w:t>
      </w:r>
      <w:r w:rsidR="00F755A8" w:rsidRPr="002474E2">
        <w:rPr>
          <w:rFonts w:ascii="Bookman Old Style" w:hAnsi="Bookman Old Style"/>
          <w:sz w:val="24"/>
          <w:szCs w:val="24"/>
        </w:rPr>
        <w:t>ll squa</w:t>
      </w:r>
      <w:r w:rsidRPr="002474E2">
        <w:rPr>
          <w:rFonts w:ascii="Bookman Old Style" w:hAnsi="Bookman Old Style"/>
          <w:sz w:val="24"/>
          <w:szCs w:val="24"/>
        </w:rPr>
        <w:t>nder</w:t>
      </w:r>
      <w:r w:rsidR="00F755A8" w:rsidRPr="002474E2">
        <w:rPr>
          <w:rFonts w:ascii="Bookman Old Style" w:hAnsi="Bookman Old Style"/>
          <w:sz w:val="24"/>
          <w:szCs w:val="24"/>
        </w:rPr>
        <w:t xml:space="preserve"> no</w:t>
      </w:r>
      <w:r w:rsidRPr="002474E2">
        <w:rPr>
          <w:rFonts w:ascii="Bookman Old Style" w:hAnsi="Bookman Old Style"/>
          <w:sz w:val="24"/>
          <w:szCs w:val="24"/>
        </w:rPr>
        <w:t>t one penny</w:t>
      </w:r>
      <w:r w:rsidR="00F755A8" w:rsidRPr="002474E2">
        <w:rPr>
          <w:rFonts w:ascii="Bookman Old Style" w:hAnsi="Bookman Old Style"/>
          <w:sz w:val="24"/>
          <w:szCs w:val="24"/>
        </w:rPr>
        <w:t xml:space="preserve"> more</w:t>
      </w:r>
    </w:p>
    <w:p w:rsidR="00F755A8" w:rsidRPr="002474E2" w:rsidRDefault="002727DD">
      <w:pPr>
        <w:rPr>
          <w:rFonts w:ascii="Bookman Old Style" w:hAnsi="Bookman Old Style"/>
          <w:sz w:val="24"/>
          <w:szCs w:val="24"/>
        </w:rPr>
      </w:pPr>
      <w:r w:rsidRPr="002474E2">
        <w:rPr>
          <w:rFonts w:ascii="Bookman Old Style" w:hAnsi="Bookman Old Style"/>
          <w:sz w:val="24"/>
          <w:szCs w:val="24"/>
        </w:rPr>
        <w:t>On</w:t>
      </w:r>
      <w:r w:rsidR="00F755A8" w:rsidRPr="002474E2">
        <w:rPr>
          <w:rFonts w:ascii="Bookman Old Style" w:hAnsi="Bookman Old Style"/>
          <w:sz w:val="24"/>
          <w:szCs w:val="24"/>
        </w:rPr>
        <w:t xml:space="preserve"> subsidy for wind and</w:t>
      </w:r>
      <w:r w:rsidRPr="002474E2">
        <w:rPr>
          <w:rFonts w:ascii="Bookman Old Style" w:hAnsi="Bookman Old Style"/>
          <w:sz w:val="24"/>
          <w:szCs w:val="24"/>
        </w:rPr>
        <w:t xml:space="preserve"> solar, for frackin</w:t>
      </w:r>
      <w:r w:rsidR="001D1CC6" w:rsidRPr="002474E2">
        <w:rPr>
          <w:rFonts w:ascii="Bookman Old Style" w:hAnsi="Bookman Old Style"/>
          <w:sz w:val="24"/>
          <w:szCs w:val="24"/>
        </w:rPr>
        <w:t>g’</w:t>
      </w:r>
      <w:r w:rsidRPr="002474E2">
        <w:rPr>
          <w:rFonts w:ascii="Bookman Old Style" w:hAnsi="Bookman Old Style"/>
          <w:sz w:val="24"/>
          <w:szCs w:val="24"/>
        </w:rPr>
        <w:t xml:space="preserve">s our </w:t>
      </w:r>
      <w:r w:rsidR="001D1CC6" w:rsidRPr="002474E2">
        <w:rPr>
          <w:rFonts w:ascii="Bookman Old Style" w:hAnsi="Bookman Old Style"/>
          <w:sz w:val="24"/>
          <w:szCs w:val="24"/>
        </w:rPr>
        <w:t xml:space="preserve">salvation </w:t>
      </w:r>
      <w:r w:rsidRPr="002474E2">
        <w:rPr>
          <w:rFonts w:ascii="Bookman Old Style" w:hAnsi="Bookman Old Style"/>
          <w:sz w:val="24"/>
          <w:szCs w:val="24"/>
        </w:rPr>
        <w:t xml:space="preserve">and </w:t>
      </w:r>
      <w:r w:rsidR="001D1CC6" w:rsidRPr="002474E2">
        <w:rPr>
          <w:rFonts w:ascii="Bookman Old Style" w:hAnsi="Bookman Old Style"/>
          <w:sz w:val="24"/>
          <w:szCs w:val="24"/>
        </w:rPr>
        <w:t>to hell with nature</w:t>
      </w:r>
      <w:r w:rsidRPr="002474E2">
        <w:rPr>
          <w:rFonts w:ascii="Bookman Old Style" w:hAnsi="Bookman Old Style"/>
          <w:sz w:val="24"/>
          <w:szCs w:val="24"/>
        </w:rPr>
        <w:t>!</w:t>
      </w:r>
    </w:p>
    <w:p w:rsidR="002727DD" w:rsidRPr="002474E2" w:rsidRDefault="002727DD">
      <w:pPr>
        <w:rPr>
          <w:rFonts w:ascii="Bookman Old Style" w:hAnsi="Bookman Old Style"/>
          <w:sz w:val="24"/>
          <w:szCs w:val="24"/>
        </w:rPr>
      </w:pPr>
    </w:p>
    <w:p w:rsidR="002727DD" w:rsidRPr="002474E2" w:rsidRDefault="002727DD">
      <w:pPr>
        <w:rPr>
          <w:rFonts w:ascii="Bookman Old Style" w:hAnsi="Bookman Old Style"/>
          <w:sz w:val="24"/>
          <w:szCs w:val="24"/>
        </w:rPr>
      </w:pPr>
    </w:p>
    <w:sectPr w:rsidR="002727DD" w:rsidRPr="002474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B54"/>
    <w:rsid w:val="00101F27"/>
    <w:rsid w:val="001D1CC6"/>
    <w:rsid w:val="002474E2"/>
    <w:rsid w:val="002727DD"/>
    <w:rsid w:val="00316B54"/>
    <w:rsid w:val="00486210"/>
    <w:rsid w:val="00511D4D"/>
    <w:rsid w:val="00525205"/>
    <w:rsid w:val="0069745D"/>
    <w:rsid w:val="009D4679"/>
    <w:rsid w:val="00C106AB"/>
    <w:rsid w:val="00DE2A1E"/>
    <w:rsid w:val="00F01D1B"/>
    <w:rsid w:val="00F404DF"/>
    <w:rsid w:val="00F7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1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1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5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1786</TotalTime>
  <Pages>2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5</cp:revision>
  <cp:lastPrinted>2015-07-07T15:20:00Z</cp:lastPrinted>
  <dcterms:created xsi:type="dcterms:W3CDTF">2015-07-06T09:39:00Z</dcterms:created>
  <dcterms:modified xsi:type="dcterms:W3CDTF">2015-07-07T15:26:00Z</dcterms:modified>
</cp:coreProperties>
</file>