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EB2" w:rsidRPr="009D3EB2" w:rsidRDefault="009D3EB2" w:rsidP="009D3E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9525" cy="9525"/>
            <wp:effectExtent l="0" t="0" r="0" b="0"/>
            <wp:docPr id="2" name="Picture 2" descr="http://www.thestar.co.uk/logger/p.gif?a=1.4928716&amp;d=/2.5529/2.5533/2.16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star.co.uk/logger/p.gif?a=1.4928716&amp;d=/2.5529/2.5533/2.166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EB2" w:rsidRPr="009D3EB2" w:rsidRDefault="009D3EB2" w:rsidP="009D3EB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9D3E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 xml:space="preserve">THE DIARY: Let me tell you a story, or 21, says John </w:t>
      </w:r>
    </w:p>
    <w:p w:rsidR="009D3EB2" w:rsidRPr="009D3EB2" w:rsidRDefault="009D3EB2" w:rsidP="009D3E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667375" cy="4019550"/>
            <wp:effectExtent l="0" t="0" r="9525" b="0"/>
            <wp:docPr id="1" name="Picture 1" descr="John Foster, self-published Sheffield wri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hn Foster, self-published Sheffield writ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John Foster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By Colin Drury </w:t>
      </w: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Published on </w:t>
      </w:r>
      <w:r w:rsidRPr="009D3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Monday 17 September 2012 09:50</w:t>
      </w: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JOHN Foster is a writer in a hurry.</w:t>
      </w:r>
    </w:p>
    <w:p w:rsidR="009D3EB2" w:rsidRPr="00650B18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71-year-old, of Heeley, has published a book of short stories, some set in and around Sheffield, and he’s currently doing the promotional rounds for the collection called </w:t>
      </w:r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Nine Times </w:t>
      </w:r>
      <w:proofErr w:type="gramStart"/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In</w:t>
      </w:r>
      <w:proofErr w:type="gramEnd"/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Ten.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Why the haste?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“I’m not getting any younger,” says the retired teacher and school inspector. “I don’t have that long left and, although I have nothing wrong with me that I know of, I wanted to get it done. No-one lasts for ever.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book – named from a Lord Chesterfield quote that “nine times in ten the </w:t>
      </w:r>
      <w:hyperlink r:id="rId8" w:history="1">
        <w:r w:rsidRPr="00650B1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GB"/>
          </w:rPr>
          <w:t>heart</w:t>
        </w:r>
      </w:hyperlink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governs understanding” – is the culmination of a life-long dream.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When John finished work he took a couple of creative writing courses at Sheffield’s Institute of Lifelong Learning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“I set out to write 21 stories,” he explains.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that’s what he’s done. Two are set in Norfolk Park, two in Heeley and one at a football match at Hillsborough. 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John may be a Blade but he comes from an era and persuasion where </w:t>
      </w:r>
      <w:proofErr w:type="spellStart"/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Sheffielders</w:t>
      </w:r>
      <w:proofErr w:type="spellEnd"/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would watch Wednesday one week, </w:t>
      </w:r>
      <w:proofErr w:type="gramStart"/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>United</w:t>
      </w:r>
      <w:proofErr w:type="gramEnd"/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next and support both.</w:t>
      </w:r>
    </w:p>
    <w:p w:rsidR="009D3EB2" w:rsidRP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For now, though, he’s back in a hurry – and the pace suits him </w:t>
      </w:r>
      <w:hyperlink r:id="rId9" w:history="1">
        <w:r w:rsidRPr="00650B1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GB"/>
          </w:rPr>
          <w:t>fine</w:t>
        </w:r>
      </w:hyperlink>
      <w:r w:rsidRPr="00650B18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9D3EB2" w:rsidRDefault="009D3EB2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Nine Times </w:t>
      </w:r>
      <w:proofErr w:type="gramStart"/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In</w:t>
      </w:r>
      <w:proofErr w:type="gramEnd"/>
      <w:r w:rsidRPr="00650B18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Ten</w:t>
      </w:r>
      <w:r w:rsidRPr="009D3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available at shops now priced £7.99.</w:t>
      </w:r>
    </w:p>
    <w:p w:rsidR="00650B18" w:rsidRDefault="00650B18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650B18" w:rsidRPr="009D3EB2" w:rsidRDefault="00650B18" w:rsidP="009D3E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(Note: a couple of factual errors, but I believe they say all publicity is good publicity! - JF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</w:p>
    <w:p w:rsidR="00C73FBD" w:rsidRDefault="00650B18"/>
    <w:sectPr w:rsidR="00C7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6373B"/>
    <w:multiLevelType w:val="multilevel"/>
    <w:tmpl w:val="1D36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EB2"/>
    <w:rsid w:val="00650B18"/>
    <w:rsid w:val="007D443E"/>
    <w:rsid w:val="009D3EB2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3E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EB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D3EB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D3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D3EB2"/>
    <w:rPr>
      <w:b/>
      <w:bCs/>
    </w:rPr>
  </w:style>
  <w:style w:type="character" w:customStyle="1" w:styleId="klink">
    <w:name w:val="klink"/>
    <w:basedOn w:val="DefaultParagraphFont"/>
    <w:rsid w:val="009D3EB2"/>
  </w:style>
  <w:style w:type="paragraph" w:styleId="BalloonText">
    <w:name w:val="Balloon Text"/>
    <w:basedOn w:val="Normal"/>
    <w:link w:val="BalloonTextChar"/>
    <w:uiPriority w:val="99"/>
    <w:semiHidden/>
    <w:unhideWhenUsed/>
    <w:rsid w:val="009D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E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3E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EB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D3EB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D3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D3EB2"/>
    <w:rPr>
      <w:b/>
      <w:bCs/>
    </w:rPr>
  </w:style>
  <w:style w:type="character" w:customStyle="1" w:styleId="klink">
    <w:name w:val="klink"/>
    <w:basedOn w:val="DefaultParagraphFont"/>
    <w:rsid w:val="009D3EB2"/>
  </w:style>
  <w:style w:type="paragraph" w:styleId="BalloonText">
    <w:name w:val="Balloon Text"/>
    <w:basedOn w:val="Normal"/>
    <w:link w:val="BalloonTextChar"/>
    <w:uiPriority w:val="99"/>
    <w:semiHidden/>
    <w:unhideWhenUsed/>
    <w:rsid w:val="009D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E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2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4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star.co.uk/community/the-diary/the-diary-let-me-tell-you-a-story-or-21-says-john-1-4928716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thestar.co.uk/community/the-diary/the-diary-let-me-tell-you-a-story-or-21-says-john-1-49287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2012-09-20T16:55:00Z</dcterms:created>
  <dcterms:modified xsi:type="dcterms:W3CDTF">2012-09-21T08:50:00Z</dcterms:modified>
</cp:coreProperties>
</file>